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644A2E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705DBF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</w:t>
      </w:r>
    </w:p>
    <w:p w:rsidR="00705DBF" w:rsidRDefault="008C61BE" w:rsidP="00705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BF">
        <w:rPr>
          <w:rFonts w:ascii="Times New Roman" w:hAnsi="Times New Roman" w:cs="Times New Roman"/>
          <w:sz w:val="28"/>
          <w:szCs w:val="28"/>
          <w:lang w:val="uk-UA"/>
        </w:rPr>
        <w:t>№1951/9,  45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05DBF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1F30B6">
        <w:rPr>
          <w:rFonts w:ascii="Times New Roman" w:hAnsi="Times New Roman" w:cs="Times New Roman"/>
          <w:sz w:val="28"/>
          <w:szCs w:val="28"/>
          <w:lang w:val="uk-UA"/>
        </w:rPr>
        <w:t>.01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05DBF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DBF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із землеустрою </w:t>
      </w:r>
    </w:p>
    <w:p w:rsidR="00705DBF" w:rsidRDefault="00705DB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:rsidR="00705DBF" w:rsidRDefault="00705DB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(на місцевості) та передача у власність  із земель колективної </w:t>
      </w:r>
    </w:p>
    <w:p w:rsidR="001F30B6" w:rsidRDefault="00705DBF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власності, в порядку спадкування гр. Кравчук Тетяні Вікторівні</w:t>
      </w:r>
    </w:p>
    <w:p w:rsidR="00C90FEC" w:rsidRPr="004A578C" w:rsidRDefault="001F30B6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гр. Тихоновій Людмилі Вікторівні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30B6" w:rsidRDefault="00A62F6A" w:rsidP="001F3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F30B6">
        <w:rPr>
          <w:rFonts w:ascii="Times New Roman" w:hAnsi="Times New Roman" w:cs="Times New Roman"/>
          <w:sz w:val="28"/>
          <w:szCs w:val="28"/>
          <w:lang w:val="uk-UA"/>
        </w:rPr>
        <w:t>1951/9, 45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F30B6">
        <w:rPr>
          <w:rFonts w:ascii="Times New Roman" w:hAnsi="Times New Roman" w:cs="Times New Roman"/>
          <w:sz w:val="28"/>
          <w:szCs w:val="28"/>
          <w:lang w:val="uk-UA"/>
        </w:rPr>
        <w:t>17.01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B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із землеустрою </w:t>
      </w:r>
    </w:p>
    <w:p w:rsidR="00306564" w:rsidRDefault="001F30B6" w:rsidP="001F3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встановлення меж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натурі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(на місцевості) та передача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земель колективної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в порядку спадкування гр. Кравчук Тетяні Вікторівні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гр. Тихоновій Людмилі Вікторівні»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Тихонової Л.В.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1F30B6" w:rsidRDefault="00804AE8" w:rsidP="001F30B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1F30B6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1F30B6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№1951/9, 45 сесії 8 скликання від 17.01.2025року «Про затвердження технічної документації із землеустрою щодо встановлення меж земельної ділянки в натурі (на місцевості) та передача у власність  із земель колективної власності, в порядку спадкування гр. Кравчук Тетяні Вікторівні та гр. Тихоновій Людмилі Вікторівні» </w:t>
      </w:r>
      <w:r w:rsidR="00D0259F" w:rsidRPr="001F30B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 w:rsidRPr="001F30B6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1F30B6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в п. 2 </w:t>
      </w:r>
      <w:r w:rsidR="00446946">
        <w:rPr>
          <w:rFonts w:ascii="Times New Roman" w:hAnsi="Times New Roman" w:cs="Times New Roman"/>
          <w:sz w:val="28"/>
          <w:szCs w:val="28"/>
          <w:lang w:val="uk-UA"/>
        </w:rPr>
        <w:t xml:space="preserve">і п. </w:t>
      </w:r>
      <w:bookmarkStart w:id="0" w:name="_GoBack"/>
      <w:bookmarkEnd w:id="0"/>
      <w:r w:rsidR="00446946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1F30B6" w:rsidRPr="001F30B6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D57101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 w:rsidRPr="001F30B6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0B6" w:rsidRPr="001F30B6">
        <w:rPr>
          <w:rFonts w:ascii="Times New Roman" w:hAnsi="Times New Roman" w:cs="Times New Roman"/>
          <w:sz w:val="28"/>
          <w:szCs w:val="28"/>
          <w:lang w:val="uk-UA"/>
        </w:rPr>
        <w:t>«у власність</w:t>
      </w:r>
      <w:r w:rsidR="00A27871" w:rsidRPr="001F30B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F30B6" w:rsidRPr="001F30B6">
        <w:rPr>
          <w:rFonts w:ascii="Times New Roman" w:hAnsi="Times New Roman" w:cs="Times New Roman"/>
          <w:sz w:val="28"/>
          <w:szCs w:val="28"/>
          <w:lang w:val="uk-UA"/>
        </w:rPr>
        <w:t xml:space="preserve"> на «у спільну часткову власність по ½ кожній</w:t>
      </w:r>
      <w:r w:rsidR="00A27871" w:rsidRPr="001F30B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1F30B6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46946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F3D3E"/>
    <w:rsid w:val="00603029"/>
    <w:rsid w:val="0062087F"/>
    <w:rsid w:val="00644A2E"/>
    <w:rsid w:val="006511A3"/>
    <w:rsid w:val="00693C3F"/>
    <w:rsid w:val="006979CD"/>
    <w:rsid w:val="006B276A"/>
    <w:rsid w:val="006D22F8"/>
    <w:rsid w:val="00705DBF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86E7E"/>
    <w:rsid w:val="00997068"/>
    <w:rsid w:val="009A6A74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110</cp:revision>
  <cp:lastPrinted>2025-04-11T12:33:00Z</cp:lastPrinted>
  <dcterms:created xsi:type="dcterms:W3CDTF">2021-07-14T09:14:00Z</dcterms:created>
  <dcterms:modified xsi:type="dcterms:W3CDTF">2025-04-11T12:36:00Z</dcterms:modified>
</cp:coreProperties>
</file>